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Задание к лекции 8.</w:t>
      </w:r>
      <w:r>
        <w:t xml:space="preserve"> </w:t>
      </w:r>
    </w:p>
    <w:p w:rsidR="003C6AC5" w:rsidRDefault="003C6AC5" w:rsidP="003C6AC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b/>
          <w:sz w:val="28"/>
          <w:szCs w:val="28"/>
        </w:rPr>
        <w:t xml:space="preserve"> Теория передачи электромагнитных волн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>
        <w:rPr>
          <w:rFonts w:ascii="Times New Roman" w:hAnsi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/>
          <w:sz w:val="28"/>
          <w:szCs w:val="28"/>
        </w:rPr>
        <w:t xml:space="preserve"> и отправляете на проверку.  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>
        <w:rPr>
          <w:rFonts w:ascii="Times New Roman" w:hAnsi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/>
          <w:sz w:val="28"/>
          <w:szCs w:val="28"/>
        </w:rPr>
        <w:t>спользовать  ВОРД шрифт № 12 или 14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Ответы выполнять по схеме </w:t>
      </w:r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pStyle w:val="a3"/>
        <w:ind w:left="2124"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 задания.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Классификация направляемых волн?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Пояснить о затухании волн и коэффициент затухания?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 Что такое нормированные волны, линия с нагрузкой, шумовая температура линии?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Преподаватель ___________</w:t>
      </w:r>
      <w:proofErr w:type="spellStart"/>
      <w:r>
        <w:rPr>
          <w:rFonts w:ascii="Times New Roman" w:hAnsi="Times New Roman"/>
          <w:sz w:val="28"/>
          <w:szCs w:val="28"/>
        </w:rPr>
        <w:t>В.Черниговец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(Пример заполнения смотри в задании к лекции 1.</w:t>
      </w:r>
      <w:proofErr w:type="gramStart"/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)</w:t>
      </w:r>
      <w:proofErr w:type="gramEnd"/>
    </w:p>
    <w:p w:rsidR="005A3ED8" w:rsidRDefault="003C6AC5">
      <w:bookmarkStart w:id="0" w:name="_GoBack"/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BAE"/>
    <w:rsid w:val="001B6BED"/>
    <w:rsid w:val="001E4BAE"/>
    <w:rsid w:val="003C6AC5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AC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C6A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AC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C6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2021-01-28T16:24:00Z</dcterms:created>
  <dcterms:modified xsi:type="dcterms:W3CDTF">2021-01-28T16:24:00Z</dcterms:modified>
</cp:coreProperties>
</file>